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86" w:rsidRDefault="009F7186" w:rsidP="009F7186">
      <w:pPr>
        <w:jc w:val="center"/>
        <w:rPr>
          <w:b/>
          <w:sz w:val="48"/>
          <w:szCs w:val="48"/>
        </w:rPr>
      </w:pPr>
      <w:r w:rsidRPr="009F7186">
        <w:rPr>
          <w:rFonts w:hint="eastAsia"/>
          <w:b/>
          <w:sz w:val="48"/>
          <w:szCs w:val="48"/>
        </w:rPr>
        <w:t>吕梁市政府采购子系统用户指南</w:t>
      </w:r>
    </w:p>
    <w:p w:rsidR="009F7186" w:rsidRDefault="009F7186" w:rsidP="009F7186">
      <w:pPr>
        <w:jc w:val="center"/>
        <w:rPr>
          <w:b/>
          <w:sz w:val="48"/>
          <w:szCs w:val="48"/>
        </w:rPr>
      </w:pPr>
    </w:p>
    <w:p w:rsidR="008230D6" w:rsidRDefault="008230D6" w:rsidP="009F7186">
      <w:pPr>
        <w:jc w:val="center"/>
        <w:rPr>
          <w:b/>
          <w:sz w:val="48"/>
          <w:szCs w:val="48"/>
        </w:rPr>
      </w:pPr>
    </w:p>
    <w:p w:rsidR="008230D6" w:rsidRPr="008230D6" w:rsidRDefault="008230D6" w:rsidP="008230D6">
      <w:pPr>
        <w:pStyle w:val="2"/>
        <w:rPr>
          <w:rFonts w:ascii="微软雅黑" w:eastAsia="微软雅黑" w:hAnsi="微软雅黑"/>
          <w:color w:val="FF0000"/>
        </w:rPr>
      </w:pPr>
      <w:bookmarkStart w:id="0" w:name="_Toc464554668"/>
      <w:bookmarkStart w:id="1" w:name="_Toc464576439"/>
      <w:r w:rsidRPr="008230D6">
        <w:rPr>
          <w:rFonts w:ascii="微软雅黑" w:eastAsia="微软雅黑" w:hAnsi="微软雅黑" w:hint="eastAsia"/>
          <w:color w:val="FF0000"/>
        </w:rPr>
        <w:t>环境配置</w:t>
      </w:r>
      <w:bookmarkEnd w:id="0"/>
      <w:bookmarkEnd w:id="1"/>
    </w:p>
    <w:p w:rsidR="008230D6" w:rsidRPr="008230D6" w:rsidRDefault="008230D6" w:rsidP="008230D6">
      <w:pPr>
        <w:numPr>
          <w:ilvl w:val="0"/>
          <w:numId w:val="8"/>
        </w:numPr>
        <w:rPr>
          <w:rFonts w:ascii="微软雅黑" w:eastAsia="微软雅黑" w:hAnsi="微软雅黑"/>
          <w:b/>
          <w:color w:val="FF0000"/>
        </w:rPr>
      </w:pPr>
      <w:r w:rsidRPr="008230D6">
        <w:rPr>
          <w:rFonts w:ascii="微软雅黑" w:eastAsia="微软雅黑" w:hAnsi="微软雅黑" w:hint="eastAsia"/>
          <w:b/>
          <w:color w:val="FF0000"/>
        </w:rPr>
        <w:t>操作系统：windows 7</w:t>
      </w:r>
    </w:p>
    <w:p w:rsidR="008230D6" w:rsidRPr="008230D6" w:rsidRDefault="008230D6" w:rsidP="008230D6">
      <w:pPr>
        <w:numPr>
          <w:ilvl w:val="0"/>
          <w:numId w:val="8"/>
        </w:numPr>
        <w:rPr>
          <w:rFonts w:ascii="微软雅黑" w:eastAsia="微软雅黑" w:hAnsi="微软雅黑"/>
          <w:b/>
          <w:color w:val="FF0000"/>
        </w:rPr>
      </w:pPr>
      <w:r w:rsidRPr="008230D6">
        <w:rPr>
          <w:rFonts w:ascii="微软雅黑" w:eastAsia="微软雅黑" w:hAnsi="微软雅黑" w:hint="eastAsia"/>
          <w:b/>
          <w:color w:val="FF0000"/>
        </w:rPr>
        <w:t>办公软件：office 2010、Adobe Reader</w:t>
      </w:r>
    </w:p>
    <w:p w:rsidR="008230D6" w:rsidRPr="008230D6" w:rsidRDefault="008230D6" w:rsidP="008230D6">
      <w:pPr>
        <w:numPr>
          <w:ilvl w:val="0"/>
          <w:numId w:val="8"/>
        </w:numPr>
        <w:rPr>
          <w:rFonts w:ascii="微软雅黑" w:eastAsia="微软雅黑" w:hAnsi="微软雅黑"/>
          <w:b/>
          <w:color w:val="FF0000"/>
        </w:rPr>
      </w:pPr>
      <w:r w:rsidRPr="008230D6">
        <w:rPr>
          <w:rFonts w:ascii="微软雅黑" w:eastAsia="微软雅黑" w:hAnsi="微软雅黑" w:hint="eastAsia"/>
          <w:b/>
          <w:color w:val="FF0000"/>
        </w:rPr>
        <w:t>浏览器：</w:t>
      </w:r>
      <w:r w:rsidR="007D5EF8">
        <w:rPr>
          <w:rFonts w:ascii="微软雅黑" w:eastAsia="微软雅黑" w:hAnsi="微软雅黑" w:hint="eastAsia"/>
          <w:b/>
          <w:color w:val="FF0000"/>
        </w:rPr>
        <w:t>IE 11</w:t>
      </w:r>
      <w:bookmarkStart w:id="2" w:name="_GoBack"/>
      <w:bookmarkEnd w:id="2"/>
      <w:r w:rsidRPr="008230D6">
        <w:rPr>
          <w:rFonts w:ascii="微软雅黑" w:eastAsia="微软雅黑" w:hAnsi="微软雅黑" w:hint="eastAsia"/>
          <w:b/>
          <w:color w:val="FF0000"/>
        </w:rPr>
        <w:t>版本</w:t>
      </w:r>
    </w:p>
    <w:p w:rsidR="008230D6" w:rsidRPr="008230D6" w:rsidRDefault="008230D6" w:rsidP="008230D6">
      <w:pPr>
        <w:numPr>
          <w:ilvl w:val="0"/>
          <w:numId w:val="8"/>
        </w:numPr>
        <w:rPr>
          <w:rFonts w:ascii="微软雅黑" w:eastAsia="微软雅黑" w:hAnsi="微软雅黑"/>
          <w:b/>
          <w:color w:val="FF0000"/>
        </w:rPr>
      </w:pPr>
      <w:r w:rsidRPr="008230D6">
        <w:rPr>
          <w:rFonts w:ascii="微软雅黑" w:eastAsia="微软雅黑" w:hAnsi="微软雅黑" w:hint="eastAsia"/>
          <w:b/>
          <w:color w:val="FF0000"/>
        </w:rPr>
        <w:t>工具插件：吕梁项目涉及工具（附件）</w:t>
      </w:r>
    </w:p>
    <w:p w:rsidR="008230D6" w:rsidRPr="008230D6" w:rsidRDefault="008230D6" w:rsidP="009F7186">
      <w:pPr>
        <w:jc w:val="center"/>
        <w:rPr>
          <w:b/>
          <w:sz w:val="48"/>
          <w:szCs w:val="48"/>
        </w:rPr>
      </w:pPr>
    </w:p>
    <w:p w:rsidR="009F7186" w:rsidRDefault="009F7186" w:rsidP="009F7186">
      <w:pPr>
        <w:pStyle w:val="1"/>
        <w:numPr>
          <w:ilvl w:val="0"/>
          <w:numId w:val="3"/>
        </w:numPr>
      </w:pPr>
      <w:r>
        <w:rPr>
          <w:rFonts w:hint="eastAsia"/>
        </w:rPr>
        <w:t>采购计划查看</w:t>
      </w:r>
    </w:p>
    <w:p w:rsidR="009F7186" w:rsidRDefault="009F7186" w:rsidP="009F7186">
      <w:pPr>
        <w:pStyle w:val="2"/>
        <w:numPr>
          <w:ilvl w:val="0"/>
          <w:numId w:val="4"/>
        </w:numPr>
      </w:pPr>
      <w:r w:rsidRPr="009F7186">
        <w:rPr>
          <w:rFonts w:hint="eastAsia"/>
        </w:rPr>
        <w:t>“</w:t>
      </w:r>
      <w:r>
        <w:rPr>
          <w:rFonts w:hint="eastAsia"/>
        </w:rPr>
        <w:t>采购任务</w:t>
      </w:r>
      <w:r w:rsidRPr="009F7186">
        <w:rPr>
          <w:rFonts w:hint="eastAsia"/>
        </w:rPr>
        <w:t>”</w:t>
      </w:r>
      <w:r>
        <w:rPr>
          <w:rFonts w:hint="eastAsia"/>
        </w:rPr>
        <w:t>该功能可</w:t>
      </w:r>
      <w:r w:rsidRPr="009F7186">
        <w:rPr>
          <w:rFonts w:hint="eastAsia"/>
          <w:color w:val="FF0000"/>
        </w:rPr>
        <w:t>查看</w:t>
      </w:r>
      <w:r>
        <w:rPr>
          <w:rFonts w:hint="eastAsia"/>
        </w:rPr>
        <w:t>所有已分配的采购计划</w:t>
      </w:r>
    </w:p>
    <w:p w:rsidR="009F7186" w:rsidRDefault="009F7186" w:rsidP="009F7186">
      <w:pPr>
        <w:pStyle w:val="1"/>
        <w:numPr>
          <w:ilvl w:val="0"/>
          <w:numId w:val="3"/>
        </w:numPr>
      </w:pPr>
      <w:r>
        <w:rPr>
          <w:rFonts w:hint="eastAsia"/>
        </w:rPr>
        <w:t>采购项目创建</w:t>
      </w:r>
    </w:p>
    <w:p w:rsidR="009F7186" w:rsidRDefault="009F7186" w:rsidP="009F7186">
      <w:pPr>
        <w:pStyle w:val="2"/>
        <w:numPr>
          <w:ilvl w:val="0"/>
          <w:numId w:val="4"/>
        </w:numPr>
      </w:pPr>
      <w:r>
        <w:rPr>
          <w:rFonts w:hint="eastAsia"/>
        </w:rPr>
        <w:t>点击“采购项目登记”菜单，后点击“创建项目”按钮</w:t>
      </w:r>
    </w:p>
    <w:p w:rsidR="009F7186" w:rsidRDefault="009F7186" w:rsidP="009F7186">
      <w:r>
        <w:rPr>
          <w:noProof/>
        </w:rPr>
        <w:drawing>
          <wp:inline distT="0" distB="0" distL="0" distR="0" wp14:anchorId="693DCAA3" wp14:editId="49F99B3F">
            <wp:extent cx="5274310" cy="1827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186" w:rsidRDefault="009F7186" w:rsidP="009F7186">
      <w:pPr>
        <w:pStyle w:val="2"/>
        <w:numPr>
          <w:ilvl w:val="0"/>
          <w:numId w:val="4"/>
        </w:numPr>
      </w:pPr>
      <w:r>
        <w:rPr>
          <w:rFonts w:hint="eastAsia"/>
        </w:rPr>
        <w:lastRenderedPageBreak/>
        <w:t>完善采购项目基本信息</w:t>
      </w:r>
    </w:p>
    <w:p w:rsidR="009F7186" w:rsidRDefault="00146035" w:rsidP="009F7186">
      <w:pPr>
        <w:pStyle w:val="2"/>
        <w:numPr>
          <w:ilvl w:val="0"/>
          <w:numId w:val="4"/>
        </w:numPr>
      </w:pPr>
      <w:r>
        <w:rPr>
          <w:rFonts w:hint="eastAsia"/>
        </w:rPr>
        <w:t>项目基本信息完善后点击“保存”按钮，提示“是否跳转至采购办理”点击“确定”按钮</w:t>
      </w:r>
    </w:p>
    <w:p w:rsidR="00146035" w:rsidRDefault="00146035" w:rsidP="00146035">
      <w:pPr>
        <w:pStyle w:val="2"/>
        <w:numPr>
          <w:ilvl w:val="0"/>
          <w:numId w:val="4"/>
        </w:numPr>
      </w:pPr>
      <w:r>
        <w:rPr>
          <w:rFonts w:hint="eastAsia"/>
        </w:rPr>
        <w:t>点击“批量导入采购项目”，选择采购计划（可模糊查询），选定采购计划后点击确定按钮</w:t>
      </w:r>
    </w:p>
    <w:p w:rsidR="00146035" w:rsidRDefault="00146035" w:rsidP="00146035">
      <w:r>
        <w:rPr>
          <w:noProof/>
        </w:rPr>
        <w:drawing>
          <wp:inline distT="0" distB="0" distL="0" distR="0" wp14:anchorId="692F92B5" wp14:editId="0B11880E">
            <wp:extent cx="5274310" cy="235817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35" w:rsidRPr="00146035" w:rsidRDefault="00146035" w:rsidP="00146035">
      <w:pPr>
        <w:pStyle w:val="2"/>
        <w:numPr>
          <w:ilvl w:val="0"/>
          <w:numId w:val="5"/>
        </w:numPr>
      </w:pPr>
      <w:r>
        <w:rPr>
          <w:rFonts w:hint="eastAsia"/>
        </w:rPr>
        <w:lastRenderedPageBreak/>
        <w:t>导入采购计划后请检查标段基础信息是否完善</w:t>
      </w:r>
    </w:p>
    <w:p w:rsidR="00146035" w:rsidRDefault="00146035" w:rsidP="00146035">
      <w:pPr>
        <w:pStyle w:val="2"/>
        <w:numPr>
          <w:ilvl w:val="0"/>
          <w:numId w:val="5"/>
        </w:numPr>
      </w:pPr>
      <w:r>
        <w:rPr>
          <w:rFonts w:hint="eastAsia"/>
        </w:rPr>
        <w:t>以上</w:t>
      </w:r>
      <w:r w:rsidR="00040746">
        <w:rPr>
          <w:rFonts w:hint="eastAsia"/>
        </w:rPr>
        <w:t>操作完成后点击“开评标设置”选择各个时间节点，后点击“保存”（同时可点击“场地预定”预定开标室）</w:t>
      </w:r>
    </w:p>
    <w:p w:rsidR="00040746" w:rsidRDefault="00040746" w:rsidP="00040746">
      <w:r>
        <w:rPr>
          <w:noProof/>
        </w:rPr>
        <w:drawing>
          <wp:inline distT="0" distB="0" distL="0" distR="0" wp14:anchorId="2D6A9768" wp14:editId="110D6774">
            <wp:extent cx="5274310" cy="2299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746" w:rsidRDefault="00BB51E5" w:rsidP="00040746">
      <w:pPr>
        <w:pStyle w:val="2"/>
        <w:numPr>
          <w:ilvl w:val="0"/>
          <w:numId w:val="6"/>
        </w:numPr>
      </w:pPr>
      <w:r>
        <w:rPr>
          <w:rFonts w:hint="eastAsia"/>
        </w:rPr>
        <w:t>点击菜单栏“采购文件”，后点击“采购文件编写”</w:t>
      </w:r>
    </w:p>
    <w:p w:rsidR="00BB51E5" w:rsidRDefault="00BB51E5" w:rsidP="00BB51E5">
      <w:r>
        <w:rPr>
          <w:noProof/>
        </w:rPr>
        <w:drawing>
          <wp:inline distT="0" distB="0" distL="0" distR="0" wp14:anchorId="6DE46A5C" wp14:editId="1E8ACFE7">
            <wp:extent cx="5274310" cy="197359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E5" w:rsidRDefault="00BB51E5" w:rsidP="00BB51E5">
      <w:pPr>
        <w:pStyle w:val="3"/>
        <w:numPr>
          <w:ilvl w:val="0"/>
          <w:numId w:val="7"/>
        </w:numPr>
      </w:pPr>
      <w:r>
        <w:rPr>
          <w:rFonts w:hint="eastAsia"/>
        </w:rPr>
        <w:lastRenderedPageBreak/>
        <w:t>选择所属采购类型的采购文件模板，同时选定文件加密方式，选定后点击“下一步”</w:t>
      </w:r>
    </w:p>
    <w:p w:rsidR="00BB51E5" w:rsidRDefault="00BB51E5" w:rsidP="00BB51E5">
      <w:r>
        <w:rPr>
          <w:noProof/>
        </w:rPr>
        <w:drawing>
          <wp:inline distT="0" distB="0" distL="0" distR="0" wp14:anchorId="140751E7" wp14:editId="6165CADF">
            <wp:extent cx="5274310" cy="24143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E5" w:rsidRDefault="00BB51E5" w:rsidP="00BB51E5">
      <w:pPr>
        <w:pStyle w:val="3"/>
        <w:numPr>
          <w:ilvl w:val="0"/>
          <w:numId w:val="7"/>
        </w:numPr>
      </w:pPr>
      <w:r>
        <w:rPr>
          <w:rFonts w:hint="eastAsia"/>
        </w:rPr>
        <w:t>点击“选择模板”按钮选择评标细则模板类型</w:t>
      </w:r>
    </w:p>
    <w:p w:rsidR="00BB51E5" w:rsidRDefault="00BB51E5" w:rsidP="00BB51E5">
      <w:r>
        <w:rPr>
          <w:noProof/>
        </w:rPr>
        <w:drawing>
          <wp:inline distT="0" distB="0" distL="0" distR="0" wp14:anchorId="1B496CC8" wp14:editId="5075856C">
            <wp:extent cx="5274310" cy="184600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E5" w:rsidRDefault="00BB51E5" w:rsidP="00BB51E5">
      <w:pPr>
        <w:pStyle w:val="3"/>
        <w:numPr>
          <w:ilvl w:val="0"/>
          <w:numId w:val="7"/>
        </w:numPr>
      </w:pPr>
      <w:r>
        <w:rPr>
          <w:rFonts w:hint="eastAsia"/>
        </w:rPr>
        <w:t>选定后点击“编辑”按钮</w:t>
      </w:r>
    </w:p>
    <w:p w:rsidR="00BB51E5" w:rsidRDefault="00BB51E5" w:rsidP="00BB51E5">
      <w:r>
        <w:rPr>
          <w:noProof/>
        </w:rPr>
        <w:drawing>
          <wp:inline distT="0" distB="0" distL="0" distR="0" wp14:anchorId="164A30C5" wp14:editId="614BDAF2">
            <wp:extent cx="5274310" cy="17697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E5" w:rsidRDefault="00BB51E5" w:rsidP="00BB51E5">
      <w:pPr>
        <w:pStyle w:val="3"/>
        <w:numPr>
          <w:ilvl w:val="0"/>
          <w:numId w:val="7"/>
        </w:numPr>
      </w:pPr>
      <w:r>
        <w:rPr>
          <w:rFonts w:hint="eastAsia"/>
        </w:rPr>
        <w:lastRenderedPageBreak/>
        <w:t>以上步骤完成后根据评审明细的不同分属，方式选择章节，点击“新增”按钮，新增评标办法</w:t>
      </w:r>
    </w:p>
    <w:p w:rsidR="00BB51E5" w:rsidRDefault="00BB51E5" w:rsidP="00BB51E5">
      <w:r>
        <w:rPr>
          <w:noProof/>
        </w:rPr>
        <w:drawing>
          <wp:inline distT="0" distB="0" distL="0" distR="0" wp14:anchorId="2D35D8A8" wp14:editId="04A3D648">
            <wp:extent cx="5274310" cy="107805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E5" w:rsidRDefault="00BB51E5" w:rsidP="00BB51E5">
      <w:pPr>
        <w:pStyle w:val="3"/>
        <w:numPr>
          <w:ilvl w:val="0"/>
          <w:numId w:val="7"/>
        </w:numPr>
      </w:pPr>
      <w:r>
        <w:rPr>
          <w:rFonts w:hint="eastAsia"/>
        </w:rPr>
        <w:t>点击新增按钮后在如下页面点击“选择”选定评标明细所属章节（勾选章节名称即可），后点击“确定”按钮</w:t>
      </w:r>
    </w:p>
    <w:p w:rsidR="00BB51E5" w:rsidRDefault="00BB51E5" w:rsidP="00BB51E5">
      <w:r>
        <w:rPr>
          <w:noProof/>
        </w:rPr>
        <w:drawing>
          <wp:inline distT="0" distB="0" distL="0" distR="0" wp14:anchorId="56AF463B" wp14:editId="5E78A4D6">
            <wp:extent cx="5274310" cy="2198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E5" w:rsidRDefault="008230D6" w:rsidP="00BB51E5">
      <w:pPr>
        <w:pStyle w:val="3"/>
        <w:numPr>
          <w:ilvl w:val="0"/>
          <w:numId w:val="7"/>
        </w:numPr>
      </w:pPr>
      <w:r>
        <w:rPr>
          <w:rFonts w:hint="eastAsia"/>
        </w:rPr>
        <w:lastRenderedPageBreak/>
        <w:t>完成上述步骤后点击后页面跳转至如下页面，维护评标细则</w:t>
      </w:r>
    </w:p>
    <w:p w:rsidR="008230D6" w:rsidRDefault="008230D6" w:rsidP="008230D6">
      <w:r>
        <w:rPr>
          <w:noProof/>
        </w:rPr>
        <w:drawing>
          <wp:inline distT="0" distB="0" distL="0" distR="0" wp14:anchorId="003D0FE6" wp14:editId="725C9625">
            <wp:extent cx="5274310" cy="210789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0D6" w:rsidRDefault="008230D6" w:rsidP="008230D6">
      <w:pPr>
        <w:pStyle w:val="3"/>
        <w:numPr>
          <w:ilvl w:val="0"/>
          <w:numId w:val="7"/>
        </w:numPr>
      </w:pPr>
      <w:r>
        <w:rPr>
          <w:rFonts w:hint="eastAsia"/>
        </w:rPr>
        <w:t>评标办法编辑完成后点击页面上方“返回”按钮。后点击保存生成招标文件</w:t>
      </w:r>
    </w:p>
    <w:p w:rsidR="008230D6" w:rsidRDefault="008230D6" w:rsidP="008230D6">
      <w:r>
        <w:rPr>
          <w:noProof/>
        </w:rPr>
        <w:drawing>
          <wp:inline distT="0" distB="0" distL="0" distR="0" wp14:anchorId="017ADCBE" wp14:editId="43104A5B">
            <wp:extent cx="5274310" cy="164455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0D6" w:rsidRDefault="008230D6" w:rsidP="008230D6">
      <w:pPr>
        <w:pStyle w:val="3"/>
        <w:numPr>
          <w:ilvl w:val="0"/>
          <w:numId w:val="7"/>
        </w:numPr>
      </w:pPr>
      <w:r>
        <w:rPr>
          <w:rFonts w:hint="eastAsia"/>
        </w:rPr>
        <w:t>以上步骤完成后页面跳转至如下页面，点击“下载”，用招标文件编写工具编写下载后的采购文件，采购问价编好后将编写好的文件上传至系统中</w:t>
      </w:r>
    </w:p>
    <w:p w:rsidR="008230D6" w:rsidRPr="008230D6" w:rsidRDefault="008230D6" w:rsidP="008230D6">
      <w:pPr>
        <w:rPr>
          <w:b/>
          <w:bCs/>
          <w:sz w:val="32"/>
          <w:szCs w:val="32"/>
        </w:rPr>
      </w:pPr>
      <w:r w:rsidRPr="008230D6">
        <w:rPr>
          <w:b/>
          <w:bCs/>
          <w:color w:val="FF0000"/>
          <w:sz w:val="32"/>
          <w:szCs w:val="32"/>
        </w:rPr>
        <w:fldChar w:fldCharType="begin"/>
      </w:r>
      <w:r w:rsidRPr="008230D6">
        <w:rPr>
          <w:b/>
          <w:bCs/>
          <w:color w:val="FF0000"/>
          <w:sz w:val="32"/>
          <w:szCs w:val="32"/>
        </w:rPr>
        <w:instrText xml:space="preserve"> </w:instrText>
      </w:r>
      <w:r w:rsidRPr="008230D6">
        <w:rPr>
          <w:rFonts w:hint="eastAsia"/>
          <w:b/>
          <w:bCs/>
          <w:color w:val="FF0000"/>
          <w:sz w:val="32"/>
          <w:szCs w:val="32"/>
        </w:rPr>
        <w:instrText>eq \o\ac(</w:instrText>
      </w:r>
      <w:r w:rsidRPr="008230D6">
        <w:rPr>
          <w:rFonts w:ascii="宋体" w:hint="eastAsia"/>
          <w:b/>
          <w:bCs/>
          <w:color w:val="FF0000"/>
          <w:position w:val="-6"/>
          <w:sz w:val="48"/>
          <w:szCs w:val="32"/>
        </w:rPr>
        <w:instrText>○</w:instrText>
      </w:r>
      <w:r w:rsidRPr="008230D6">
        <w:rPr>
          <w:rFonts w:hint="eastAsia"/>
          <w:b/>
          <w:bCs/>
          <w:color w:val="FF0000"/>
          <w:sz w:val="32"/>
          <w:szCs w:val="32"/>
        </w:rPr>
        <w:instrText>,</w:instrText>
      </w:r>
      <w:r w:rsidRPr="008230D6">
        <w:rPr>
          <w:rFonts w:hint="eastAsia"/>
          <w:b/>
          <w:bCs/>
          <w:color w:val="FF0000"/>
          <w:sz w:val="32"/>
          <w:szCs w:val="32"/>
        </w:rPr>
        <w:instrText>注</w:instrText>
      </w:r>
      <w:r w:rsidRPr="008230D6">
        <w:rPr>
          <w:rFonts w:hint="eastAsia"/>
          <w:b/>
          <w:bCs/>
          <w:color w:val="FF0000"/>
          <w:sz w:val="32"/>
          <w:szCs w:val="32"/>
        </w:rPr>
        <w:instrText>)</w:instrText>
      </w:r>
      <w:r w:rsidRPr="008230D6">
        <w:rPr>
          <w:b/>
          <w:bCs/>
          <w:color w:val="FF0000"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</w:rPr>
        <w:t>：文件编写详见《</w:t>
      </w:r>
      <w:r w:rsidRPr="008230D6">
        <w:rPr>
          <w:rFonts w:hint="eastAsia"/>
          <w:b/>
          <w:bCs/>
          <w:color w:val="FF0000"/>
          <w:sz w:val="32"/>
          <w:szCs w:val="32"/>
        </w:rPr>
        <w:t>招标文件制作用户指南</w:t>
      </w:r>
      <w:r>
        <w:rPr>
          <w:rFonts w:hint="eastAsia"/>
          <w:b/>
          <w:bCs/>
          <w:sz w:val="32"/>
          <w:szCs w:val="32"/>
        </w:rPr>
        <w:t>》，可通过系统必备资料进行下载</w:t>
      </w:r>
    </w:p>
    <w:p w:rsidR="008230D6" w:rsidRPr="008230D6" w:rsidRDefault="008230D6" w:rsidP="008230D6">
      <w:r>
        <w:rPr>
          <w:noProof/>
        </w:rPr>
        <w:lastRenderedPageBreak/>
        <w:drawing>
          <wp:inline distT="0" distB="0" distL="0" distR="0" wp14:anchorId="55341D5C" wp14:editId="6BDF25C6">
            <wp:extent cx="5274310" cy="183135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0D6" w:rsidRPr="008230D6" w:rsidSect="009F6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A94"/>
      </v:shape>
    </w:pict>
  </w:numPicBullet>
  <w:abstractNum w:abstractNumId="0">
    <w:nsid w:val="028F5773"/>
    <w:multiLevelType w:val="hybridMultilevel"/>
    <w:tmpl w:val="C9CC1892"/>
    <w:lvl w:ilvl="0" w:tplc="DE54CE50">
      <w:start w:val="1"/>
      <w:numFmt w:val="decimal"/>
      <w:lvlText w:val="%1、"/>
      <w:lvlJc w:val="left"/>
      <w:pPr>
        <w:ind w:left="735" w:hanging="73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21301"/>
    <w:multiLevelType w:val="hybridMultilevel"/>
    <w:tmpl w:val="5330D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CD68E3"/>
    <w:multiLevelType w:val="hybridMultilevel"/>
    <w:tmpl w:val="4AC864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7F5549"/>
    <w:multiLevelType w:val="hybridMultilevel"/>
    <w:tmpl w:val="84C61AE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7D5A2B"/>
    <w:multiLevelType w:val="hybridMultilevel"/>
    <w:tmpl w:val="8BFCA5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1F3786"/>
    <w:multiLevelType w:val="hybridMultilevel"/>
    <w:tmpl w:val="71BA7F6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0560D2"/>
    <w:multiLevelType w:val="hybridMultilevel"/>
    <w:tmpl w:val="5946568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405970"/>
    <w:multiLevelType w:val="hybridMultilevel"/>
    <w:tmpl w:val="16F8AC5C"/>
    <w:lvl w:ilvl="0" w:tplc="F7121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E19"/>
    <w:rsid w:val="00040746"/>
    <w:rsid w:val="000460DB"/>
    <w:rsid w:val="000E69F8"/>
    <w:rsid w:val="0014272E"/>
    <w:rsid w:val="00146035"/>
    <w:rsid w:val="001C0561"/>
    <w:rsid w:val="00275A9A"/>
    <w:rsid w:val="002C25F7"/>
    <w:rsid w:val="00316F04"/>
    <w:rsid w:val="003B66F6"/>
    <w:rsid w:val="003C7B1F"/>
    <w:rsid w:val="003C7F65"/>
    <w:rsid w:val="00464034"/>
    <w:rsid w:val="004B4E33"/>
    <w:rsid w:val="004D45F7"/>
    <w:rsid w:val="00502ABF"/>
    <w:rsid w:val="00556C60"/>
    <w:rsid w:val="0062174C"/>
    <w:rsid w:val="006C58B7"/>
    <w:rsid w:val="00746068"/>
    <w:rsid w:val="007838E8"/>
    <w:rsid w:val="007A3539"/>
    <w:rsid w:val="007D5EF8"/>
    <w:rsid w:val="008230D6"/>
    <w:rsid w:val="008B2603"/>
    <w:rsid w:val="008D2BA4"/>
    <w:rsid w:val="00914A5D"/>
    <w:rsid w:val="00951CB0"/>
    <w:rsid w:val="00974C01"/>
    <w:rsid w:val="009B5751"/>
    <w:rsid w:val="009F6A8E"/>
    <w:rsid w:val="009F7186"/>
    <w:rsid w:val="00B66035"/>
    <w:rsid w:val="00BA5796"/>
    <w:rsid w:val="00BB51E5"/>
    <w:rsid w:val="00C3215D"/>
    <w:rsid w:val="00C50F1D"/>
    <w:rsid w:val="00C64886"/>
    <w:rsid w:val="00CC1D67"/>
    <w:rsid w:val="00CD09EE"/>
    <w:rsid w:val="00D21FDA"/>
    <w:rsid w:val="00D4169B"/>
    <w:rsid w:val="00E25D0E"/>
    <w:rsid w:val="00E60E19"/>
    <w:rsid w:val="00F02941"/>
    <w:rsid w:val="00F53A8D"/>
    <w:rsid w:val="00F91044"/>
    <w:rsid w:val="00FD46AF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8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71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71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51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8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F71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F71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9F718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718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B51E5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4</cp:revision>
  <dcterms:created xsi:type="dcterms:W3CDTF">2016-12-06T01:14:00Z</dcterms:created>
  <dcterms:modified xsi:type="dcterms:W3CDTF">2019-01-10T02:04:00Z</dcterms:modified>
</cp:coreProperties>
</file>